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7A4F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sygn. akt I C 6/25</w:t>
      </w:r>
      <w:r w:rsidRPr="00531C40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  Jaros</w:t>
      </w:r>
      <w:r w:rsidRPr="00531C40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03 kwietnia 2025 roku  </w:t>
      </w:r>
      <w:r w:rsidRPr="00531C40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  </w:t>
      </w:r>
    </w:p>
    <w:p w14:paraId="3CA2DCC6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4EFC7AFC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4706F455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70D83219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3106E564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531C40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531C40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531C40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  <w:t>OG</w:t>
      </w:r>
      <w:r w:rsidRPr="00531C40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709AEDFD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02A8F9C0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2781F186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3F1B730E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1B19B49C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Na podstawie </w:t>
      </w:r>
      <w:r w:rsidRPr="00531C40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art. 144 </w:t>
      </w:r>
      <w:r w:rsidRPr="00531C40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§ 1, 2 i 3 k.p.c.</w:t>
      </w:r>
      <w:r w:rsidRPr="00531C40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531C40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ustanowiono kuratora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br/>
        <w:t>w osobie:</w:t>
      </w:r>
    </w:p>
    <w:p w14:paraId="443273F4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5E9722B8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adwokata Marcina </w:t>
      </w:r>
      <w:proofErr w:type="spellStart"/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Pietruch</w:t>
      </w:r>
      <w:proofErr w:type="spellEnd"/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>(adres do kontaktu: Jaros</w:t>
      </w:r>
      <w:r w:rsidRPr="00531C40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ław, </w:t>
      </w:r>
      <w:r w:rsidRPr="00531C40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br/>
        <w:t>ul. Grodzka 3/6),</w:t>
      </w:r>
    </w:p>
    <w:p w14:paraId="671BC6D5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14:paraId="2FA7B8FD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531C40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dla </w:t>
      </w:r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pozwanej Gabrieli </w:t>
      </w:r>
      <w:proofErr w:type="spellStart"/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Czepiel</w:t>
      </w:r>
      <w:proofErr w:type="spellEnd"/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>,</w:t>
      </w:r>
      <w:r w:rsidRPr="00531C40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>kt</w:t>
      </w:r>
      <w:r w:rsidRPr="00531C40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órej miejsce pobytu nie jest znane,</w:t>
      </w:r>
    </w:p>
    <w:p w14:paraId="5070930F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09C6756D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w sprawie z pow</w:t>
      </w:r>
      <w:r w:rsidRPr="00531C40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ództwa </w:t>
      </w:r>
      <w:proofErr w:type="spellStart"/>
      <w:r w:rsidRPr="00531C40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Future</w:t>
      </w:r>
      <w:proofErr w:type="spellEnd"/>
      <w:r w:rsidRPr="00531C40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 Niestandaryzowanego Funduszu Inwestycyjnego Zamkniętego Wierzytelności z siedzibą </w:t>
      </w:r>
      <w:r w:rsidRPr="00531C40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br/>
        <w:t>w Warszawie</w:t>
      </w:r>
    </w:p>
    <w:p w14:paraId="1D939B4F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42B9EED4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przeciwko </w:t>
      </w:r>
      <w:r w:rsidRPr="00531C40">
        <w:rPr>
          <w:rFonts w:ascii="Times New Roman" w:hAnsi="Times New Roman" w:cs="Times New Roman"/>
          <w:sz w:val="36"/>
          <w:szCs w:val="36"/>
          <w:lang w:eastAsia="pl-PL"/>
        </w:rPr>
        <w:t xml:space="preserve">Gabrieli </w:t>
      </w:r>
      <w:proofErr w:type="spellStart"/>
      <w:r w:rsidRPr="00531C40">
        <w:rPr>
          <w:rFonts w:ascii="Times New Roman" w:hAnsi="Times New Roman" w:cs="Times New Roman"/>
          <w:sz w:val="36"/>
          <w:szCs w:val="36"/>
          <w:lang w:eastAsia="pl-PL"/>
        </w:rPr>
        <w:t>Czepiel</w:t>
      </w:r>
      <w:proofErr w:type="spellEnd"/>
    </w:p>
    <w:p w14:paraId="720C1FA4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5626D49B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o zap</w:t>
      </w:r>
      <w:r w:rsidRPr="00531C4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łatę</w:t>
      </w:r>
    </w:p>
    <w:p w14:paraId="2AB72C3B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502898D1" w14:textId="77777777" w:rsidR="00531C40" w:rsidRPr="00531C40" w:rsidRDefault="00531C40" w:rsidP="00531C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531C40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sygn. akt I C 6/25.</w:t>
      </w:r>
    </w:p>
    <w:p w14:paraId="7C3EC816" w14:textId="77777777" w:rsidR="00AD02B3" w:rsidRDefault="00531C40">
      <w:bookmarkStart w:id="0" w:name="_GoBack"/>
      <w:bookmarkEnd w:id="0"/>
    </w:p>
    <w:sectPr w:rsidR="00AD02B3" w:rsidSect="003054FA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C69D" w14:textId="77777777" w:rsidR="003054FA" w:rsidRDefault="00531C40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B6B68" w14:textId="77777777" w:rsidR="003054FA" w:rsidRDefault="00531C40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11"/>
    <w:rsid w:val="000D0C01"/>
    <w:rsid w:val="00531C40"/>
    <w:rsid w:val="008E7911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3288C-48B2-4CAF-858B-2DA02F7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31C40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440</Characters>
  <Application>Microsoft Office Word</Application>
  <DocSecurity>0</DocSecurity>
  <Lines>3</Lines>
  <Paragraphs>1</Paragraphs>
  <ScaleCrop>false</ScaleCrop>
  <Company>Sad Rejonowy w Jaroslawiu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2025-04-07T10:33:00Z</dcterms:created>
  <dcterms:modified xsi:type="dcterms:W3CDTF">2025-04-07T10:33:00Z</dcterms:modified>
</cp:coreProperties>
</file>